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807" w:rsidRPr="00AB12DC" w:rsidRDefault="007B3807" w:rsidP="007B3807">
      <w:pPr>
        <w:jc w:val="center"/>
        <w:rPr>
          <w:b/>
          <w:sz w:val="26"/>
          <w:szCs w:val="26"/>
        </w:rPr>
      </w:pPr>
      <w:r w:rsidRPr="00AB12DC">
        <w:rPr>
          <w:b/>
          <w:sz w:val="26"/>
          <w:szCs w:val="26"/>
        </w:rPr>
        <w:t xml:space="preserve">Планируемое заседание аттестационной комиссии </w:t>
      </w:r>
    </w:p>
    <w:p w:rsidR="007B3807" w:rsidRPr="00AB12DC" w:rsidRDefault="007B3807" w:rsidP="007B3807">
      <w:pPr>
        <w:jc w:val="center"/>
        <w:rPr>
          <w:b/>
          <w:sz w:val="26"/>
          <w:szCs w:val="26"/>
        </w:rPr>
      </w:pPr>
      <w:r w:rsidRPr="00AB12DC">
        <w:rPr>
          <w:b/>
          <w:sz w:val="26"/>
          <w:szCs w:val="26"/>
        </w:rPr>
        <w:t xml:space="preserve">УФСИН России по </w:t>
      </w:r>
      <w:r w:rsidR="00A00E5D">
        <w:rPr>
          <w:b/>
          <w:sz w:val="26"/>
          <w:szCs w:val="26"/>
        </w:rPr>
        <w:t>Костромской</w:t>
      </w:r>
      <w:r w:rsidRPr="00AB12DC">
        <w:rPr>
          <w:b/>
          <w:sz w:val="26"/>
          <w:szCs w:val="26"/>
        </w:rPr>
        <w:t xml:space="preserve"> области </w:t>
      </w:r>
      <w:r w:rsidR="00AB12DC" w:rsidRPr="00AB12DC">
        <w:rPr>
          <w:b/>
          <w:noProof/>
          <w:sz w:val="26"/>
          <w:szCs w:val="26"/>
        </w:rPr>
        <w:t xml:space="preserve">по соблюдению требований </w:t>
      </w:r>
      <w:r w:rsidR="00AB12DC">
        <w:rPr>
          <w:b/>
          <w:noProof/>
          <w:sz w:val="26"/>
          <w:szCs w:val="26"/>
        </w:rPr>
        <w:br/>
      </w:r>
      <w:r w:rsidR="00AB12DC" w:rsidRPr="00AB12DC">
        <w:rPr>
          <w:b/>
          <w:noProof/>
          <w:sz w:val="26"/>
          <w:szCs w:val="26"/>
        </w:rPr>
        <w:t xml:space="preserve">к служебному поведнию сотрудников уголовно-исполнительной системы </w:t>
      </w:r>
      <w:r w:rsidR="00AB12DC">
        <w:rPr>
          <w:b/>
          <w:noProof/>
          <w:sz w:val="26"/>
          <w:szCs w:val="26"/>
        </w:rPr>
        <w:br/>
      </w:r>
      <w:r w:rsidR="00AB12DC" w:rsidRPr="00AB12DC">
        <w:rPr>
          <w:b/>
          <w:noProof/>
          <w:sz w:val="26"/>
          <w:szCs w:val="26"/>
        </w:rPr>
        <w:t>и урегулированию конфликта интересов</w:t>
      </w:r>
      <w:r w:rsidR="00AB12DC" w:rsidRPr="00AB12DC">
        <w:rPr>
          <w:b/>
          <w:sz w:val="26"/>
          <w:szCs w:val="26"/>
        </w:rPr>
        <w:t xml:space="preserve"> </w:t>
      </w:r>
      <w:r w:rsidRPr="00AB12DC">
        <w:rPr>
          <w:b/>
          <w:sz w:val="26"/>
          <w:szCs w:val="26"/>
        </w:rPr>
        <w:t xml:space="preserve">на </w:t>
      </w:r>
      <w:r w:rsidR="00EA5EDA">
        <w:rPr>
          <w:b/>
          <w:sz w:val="26"/>
          <w:szCs w:val="26"/>
        </w:rPr>
        <w:t>27.07</w:t>
      </w:r>
      <w:r w:rsidR="00A00E5D">
        <w:rPr>
          <w:b/>
          <w:sz w:val="26"/>
          <w:szCs w:val="26"/>
        </w:rPr>
        <w:t>.2016</w:t>
      </w:r>
      <w:r w:rsidRPr="00AB12DC">
        <w:rPr>
          <w:b/>
          <w:sz w:val="26"/>
          <w:szCs w:val="26"/>
        </w:rPr>
        <w:t xml:space="preserve"> </w:t>
      </w:r>
    </w:p>
    <w:p w:rsidR="007B3807" w:rsidRPr="007B3807" w:rsidRDefault="007B3807" w:rsidP="00DE2E64">
      <w:pPr>
        <w:jc w:val="both"/>
        <w:rPr>
          <w:sz w:val="26"/>
          <w:szCs w:val="26"/>
        </w:rPr>
      </w:pPr>
    </w:p>
    <w:p w:rsidR="00A00E5D" w:rsidRPr="00A00E5D" w:rsidRDefault="002D3D9E" w:rsidP="007B3807">
      <w:pPr>
        <w:ind w:firstLine="709"/>
        <w:jc w:val="both"/>
        <w:rPr>
          <w:sz w:val="26"/>
          <w:szCs w:val="26"/>
        </w:rPr>
      </w:pPr>
      <w:proofErr w:type="gramStart"/>
      <w:r w:rsidRPr="00A00E5D">
        <w:rPr>
          <w:sz w:val="26"/>
          <w:szCs w:val="26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</w:t>
      </w:r>
      <w:r w:rsidR="00787CBD" w:rsidRPr="00A00E5D">
        <w:rPr>
          <w:sz w:val="26"/>
          <w:szCs w:val="26"/>
        </w:rPr>
        <w:br/>
      </w:r>
      <w:r w:rsidRPr="00A00E5D">
        <w:rPr>
          <w:sz w:val="26"/>
          <w:szCs w:val="26"/>
        </w:rPr>
        <w:t xml:space="preserve">и урегулированию конфликта интересов, утвержденного Указом Президента Российской Федерации от 1 июля 2010 г. № 821, </w:t>
      </w:r>
      <w:r w:rsidR="00EA5EDA">
        <w:rPr>
          <w:sz w:val="26"/>
          <w:szCs w:val="26"/>
        </w:rPr>
        <w:t>27.07</w:t>
      </w:r>
      <w:r w:rsidR="00A00E5D">
        <w:rPr>
          <w:sz w:val="26"/>
          <w:szCs w:val="26"/>
        </w:rPr>
        <w:t>.2016</w:t>
      </w:r>
      <w:r w:rsidRPr="00A00E5D">
        <w:rPr>
          <w:sz w:val="26"/>
          <w:szCs w:val="26"/>
        </w:rPr>
        <w:t xml:space="preserve"> </w:t>
      </w:r>
      <w:r w:rsidR="00F02C6B" w:rsidRPr="00A00E5D">
        <w:rPr>
          <w:sz w:val="26"/>
          <w:szCs w:val="26"/>
        </w:rPr>
        <w:t>на заседании аттестаци</w:t>
      </w:r>
      <w:r w:rsidR="00A00E5D">
        <w:rPr>
          <w:sz w:val="26"/>
          <w:szCs w:val="26"/>
        </w:rPr>
        <w:t>онной комиссии УФСИН России по Костромской</w:t>
      </w:r>
      <w:r w:rsidR="00F02C6B" w:rsidRPr="00A00E5D">
        <w:rPr>
          <w:sz w:val="26"/>
          <w:szCs w:val="26"/>
        </w:rPr>
        <w:t xml:space="preserve"> области</w:t>
      </w:r>
      <w:r w:rsidR="00AB12DC" w:rsidRPr="00A00E5D">
        <w:rPr>
          <w:sz w:val="26"/>
          <w:szCs w:val="26"/>
        </w:rPr>
        <w:t xml:space="preserve"> </w:t>
      </w:r>
      <w:r w:rsidR="00AB12DC" w:rsidRPr="00A00E5D">
        <w:rPr>
          <w:noProof/>
          <w:sz w:val="26"/>
          <w:szCs w:val="26"/>
        </w:rPr>
        <w:t>по соблюдению требований к служебному поведнию сотрудников уголовно-исполнительной системы и урегулированию конфликта интересов</w:t>
      </w:r>
      <w:r w:rsidR="00F02C6B" w:rsidRPr="00A00E5D">
        <w:rPr>
          <w:sz w:val="26"/>
          <w:szCs w:val="26"/>
        </w:rPr>
        <w:t xml:space="preserve"> планируется рассмотреть</w:t>
      </w:r>
      <w:r w:rsidR="00A00E5D" w:rsidRPr="00A00E5D">
        <w:rPr>
          <w:sz w:val="26"/>
          <w:szCs w:val="26"/>
        </w:rPr>
        <w:t>:</w:t>
      </w:r>
      <w:proofErr w:type="gramEnd"/>
    </w:p>
    <w:p w:rsidR="00A00E5D" w:rsidRDefault="00A00E5D" w:rsidP="00A00E5D">
      <w:pPr>
        <w:ind w:firstLine="567"/>
        <w:jc w:val="both"/>
        <w:rPr>
          <w:rStyle w:val="FontStyle13"/>
          <w:sz w:val="26"/>
          <w:szCs w:val="26"/>
        </w:rPr>
      </w:pPr>
      <w:r w:rsidRPr="00A00E5D">
        <w:rPr>
          <w:rStyle w:val="FontStyle13"/>
          <w:sz w:val="26"/>
          <w:szCs w:val="26"/>
        </w:rPr>
        <w:t xml:space="preserve">- оглашение решения начальника Управления </w:t>
      </w:r>
      <w:r w:rsidRPr="00A00E5D">
        <w:rPr>
          <w:sz w:val="26"/>
          <w:szCs w:val="26"/>
        </w:rPr>
        <w:t>по результатам рассмотрения ре</w:t>
      </w:r>
      <w:r>
        <w:rPr>
          <w:sz w:val="26"/>
          <w:szCs w:val="26"/>
        </w:rPr>
        <w:t xml:space="preserve">комендаций, принятых комиссией </w:t>
      </w:r>
      <w:r w:rsidRPr="00A00E5D">
        <w:rPr>
          <w:sz w:val="26"/>
          <w:szCs w:val="26"/>
        </w:rPr>
        <w:t xml:space="preserve">на заседании </w:t>
      </w:r>
      <w:r w:rsidRPr="00A00E5D">
        <w:rPr>
          <w:rStyle w:val="FontStyle13"/>
          <w:sz w:val="26"/>
          <w:szCs w:val="26"/>
        </w:rPr>
        <w:t xml:space="preserve">от </w:t>
      </w:r>
      <w:r w:rsidR="00EA5EDA">
        <w:rPr>
          <w:rStyle w:val="FontStyle13"/>
          <w:sz w:val="26"/>
          <w:szCs w:val="26"/>
        </w:rPr>
        <w:t>11.05.2016</w:t>
      </w:r>
      <w:r>
        <w:rPr>
          <w:rStyle w:val="FontStyle13"/>
          <w:sz w:val="26"/>
          <w:szCs w:val="26"/>
        </w:rPr>
        <w:t>;</w:t>
      </w:r>
    </w:p>
    <w:p w:rsidR="00993AC0" w:rsidRDefault="00993AC0" w:rsidP="00EA5ED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5EDA">
        <w:rPr>
          <w:sz w:val="26"/>
          <w:szCs w:val="26"/>
        </w:rPr>
        <w:t xml:space="preserve">результаты проверок </w:t>
      </w:r>
      <w:proofErr w:type="gramStart"/>
      <w:r w:rsidR="00EA5EDA">
        <w:rPr>
          <w:sz w:val="26"/>
          <w:szCs w:val="26"/>
        </w:rPr>
        <w:t>согласно Указа</w:t>
      </w:r>
      <w:proofErr w:type="gramEnd"/>
      <w:r w:rsidR="00EA5EDA">
        <w:rPr>
          <w:sz w:val="26"/>
          <w:szCs w:val="26"/>
        </w:rPr>
        <w:t xml:space="preserve"> Президента Российской Федерации от 21.09.2009 № 1065 по фактам не предоставления</w:t>
      </w:r>
      <w:r>
        <w:rPr>
          <w:sz w:val="26"/>
          <w:szCs w:val="26"/>
        </w:rPr>
        <w:t xml:space="preserve"> сведений в установленный срок.</w:t>
      </w:r>
    </w:p>
    <w:p w:rsidR="00EA5EDA" w:rsidRPr="00353A9C" w:rsidRDefault="00993AC0" w:rsidP="00EA5ED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5EDA" w:rsidRPr="00353A9C">
        <w:rPr>
          <w:sz w:val="26"/>
          <w:szCs w:val="26"/>
        </w:rPr>
        <w:t xml:space="preserve">рапорта </w:t>
      </w:r>
      <w:r w:rsidR="00EA5EDA">
        <w:rPr>
          <w:sz w:val="26"/>
          <w:szCs w:val="26"/>
        </w:rPr>
        <w:t xml:space="preserve">двух </w:t>
      </w:r>
      <w:r w:rsidR="00EA5EDA" w:rsidRPr="00353A9C">
        <w:rPr>
          <w:sz w:val="26"/>
          <w:szCs w:val="26"/>
        </w:rPr>
        <w:t>сотрудников УИС области</w:t>
      </w:r>
      <w:r>
        <w:rPr>
          <w:sz w:val="26"/>
          <w:szCs w:val="26"/>
        </w:rPr>
        <w:t xml:space="preserve"> о невозможности </w:t>
      </w:r>
      <w:bookmarkStart w:id="0" w:name="_GoBack"/>
      <w:bookmarkEnd w:id="0"/>
      <w:r w:rsidR="00EA5EDA" w:rsidRPr="00353A9C">
        <w:rPr>
          <w:sz w:val="26"/>
          <w:szCs w:val="26"/>
        </w:rPr>
        <w:t>предоставить сведения о доходах, расходах, об имуществе и обязательствах имущественного характера на своих н</w:t>
      </w:r>
      <w:r w:rsidR="00EA5EDA">
        <w:rPr>
          <w:sz w:val="26"/>
          <w:szCs w:val="26"/>
        </w:rPr>
        <w:t>есовершеннолетних детей.</w:t>
      </w:r>
    </w:p>
    <w:p w:rsidR="00EA5EDA" w:rsidRDefault="00EA5EDA" w:rsidP="00A00E5D">
      <w:pPr>
        <w:ind w:firstLine="567"/>
        <w:jc w:val="both"/>
        <w:rPr>
          <w:sz w:val="26"/>
          <w:szCs w:val="26"/>
        </w:rPr>
      </w:pPr>
    </w:p>
    <w:sectPr w:rsidR="00EA5EDA" w:rsidSect="002B6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D9E"/>
    <w:rsid w:val="0013369D"/>
    <w:rsid w:val="00261921"/>
    <w:rsid w:val="002B69AA"/>
    <w:rsid w:val="002D3D9E"/>
    <w:rsid w:val="00312A5C"/>
    <w:rsid w:val="00326254"/>
    <w:rsid w:val="003E75BC"/>
    <w:rsid w:val="003F3E1A"/>
    <w:rsid w:val="005C584E"/>
    <w:rsid w:val="005D53FD"/>
    <w:rsid w:val="006778BF"/>
    <w:rsid w:val="006C09EF"/>
    <w:rsid w:val="007616A5"/>
    <w:rsid w:val="00787CBD"/>
    <w:rsid w:val="007B3807"/>
    <w:rsid w:val="00833374"/>
    <w:rsid w:val="008942EC"/>
    <w:rsid w:val="00993AC0"/>
    <w:rsid w:val="009F34B2"/>
    <w:rsid w:val="00A00E5D"/>
    <w:rsid w:val="00A35624"/>
    <w:rsid w:val="00A82D48"/>
    <w:rsid w:val="00AB12DC"/>
    <w:rsid w:val="00B16A13"/>
    <w:rsid w:val="00BC5E67"/>
    <w:rsid w:val="00DE2E64"/>
    <w:rsid w:val="00EA5EDA"/>
    <w:rsid w:val="00F0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8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0E5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basedOn w:val="a0"/>
    <w:uiPriority w:val="99"/>
    <w:rsid w:val="00A00E5D"/>
    <w:rPr>
      <w:rFonts w:ascii="Times New Roman" w:hAnsi="Times New Roman" w:cs="Times New Roman"/>
      <w:b/>
      <w:bCs/>
      <w:sz w:val="26"/>
      <w:szCs w:val="26"/>
    </w:rPr>
  </w:style>
  <w:style w:type="character" w:styleId="a4">
    <w:name w:val="Hyperlink"/>
    <w:basedOn w:val="a0"/>
    <w:semiHidden/>
    <w:unhideWhenUsed/>
    <w:rsid w:val="00A00E5D"/>
    <w:rPr>
      <w:color w:val="0000FF"/>
      <w:u w:val="single"/>
    </w:rPr>
  </w:style>
  <w:style w:type="character" w:customStyle="1" w:styleId="FontStyle13">
    <w:name w:val="Font Style13"/>
    <w:basedOn w:val="a0"/>
    <w:uiPriority w:val="99"/>
    <w:rsid w:val="00A00E5D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varnakov.m.u</dc:creator>
  <cp:lastModifiedBy>Инспекция по ЛС</cp:lastModifiedBy>
  <cp:revision>6</cp:revision>
  <dcterms:created xsi:type="dcterms:W3CDTF">2017-12-21T08:15:00Z</dcterms:created>
  <dcterms:modified xsi:type="dcterms:W3CDTF">2018-02-05T13:36:00Z</dcterms:modified>
</cp:coreProperties>
</file>